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91003" w:rsidRDefault="001F1BB3" w:rsidP="00A91003">
      <w:pPr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-240665</wp:posOffset>
                </wp:positionV>
                <wp:extent cx="5411470" cy="995045"/>
                <wp:effectExtent l="0" t="0" r="0" b="0"/>
                <wp:wrapTight wrapText="bothSides">
                  <wp:wrapPolygon edited="0">
                    <wp:start x="152" y="0"/>
                    <wp:lineTo x="152" y="21090"/>
                    <wp:lineTo x="21367" y="21090"/>
                    <wp:lineTo x="21367" y="0"/>
                    <wp:lineTo x="152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1470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1003" w:rsidRPr="0043348B" w:rsidRDefault="00A91003" w:rsidP="00A91003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984806" w:themeColor="accent6" w:themeShade="80"/>
                                <w:sz w:val="96"/>
                                <w:szCs w:val="72"/>
                              </w:rPr>
                            </w:pPr>
                            <w:r w:rsidRPr="0043348B">
                              <w:rPr>
                                <w:rFonts w:ascii="Britannic Bold" w:hAnsi="Britannic Bold"/>
                                <w:b/>
                                <w:color w:val="984806" w:themeColor="accent6" w:themeShade="80"/>
                                <w:sz w:val="96"/>
                                <w:szCs w:val="72"/>
                              </w:rPr>
                              <w:t>Summer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.8pt;margin-top:-18.95pt;width:426.1pt;height:78.3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" filled="f" stroked="f">
                <v:path arrowok="t"/>
                <v:textbox style="mso-fit-shape-to-text:t">
                  <w:txbxContent>
                    <w:p w:rsidR="00A91003" w:rsidRPr="0043348B" w:rsidRDefault="00A91003" w:rsidP="00A91003">
                      <w:pPr>
                        <w:jc w:val="center"/>
                        <w:rPr>
                          <w:rFonts w:ascii="Britannic Bold" w:hAnsi="Britannic Bold"/>
                          <w:b/>
                          <w:color w:val="984806" w:themeColor="accent6" w:themeShade="80"/>
                          <w:sz w:val="96"/>
                          <w:szCs w:val="72"/>
                        </w:rPr>
                      </w:pPr>
                      <w:r w:rsidRPr="0043348B">
                        <w:rPr>
                          <w:rFonts w:ascii="Britannic Bold" w:hAnsi="Britannic Bold"/>
                          <w:b/>
                          <w:color w:val="984806" w:themeColor="accent6" w:themeShade="80"/>
                          <w:sz w:val="96"/>
                          <w:szCs w:val="72"/>
                        </w:rPr>
                        <w:t>Summer Newsletter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91003" w:rsidRDefault="00A91003" w:rsidP="00A91003">
      <w:pPr>
        <w:rPr>
          <w:sz w:val="24"/>
        </w:rPr>
      </w:pPr>
    </w:p>
    <w:p w:rsidR="00A91003" w:rsidRDefault="00A91003" w:rsidP="00A91003">
      <w:pPr>
        <w:rPr>
          <w:sz w:val="24"/>
        </w:rPr>
      </w:pPr>
    </w:p>
    <w:p w:rsidR="00A91003" w:rsidRPr="0043348B" w:rsidRDefault="00A91003" w:rsidP="00DF0826">
      <w:pPr>
        <w:spacing w:line="240" w:lineRule="auto"/>
        <w:rPr>
          <w:rFonts w:ascii="Comic Sans MS" w:hAnsi="Comic Sans MS"/>
          <w:sz w:val="26"/>
          <w:szCs w:val="26"/>
        </w:rPr>
      </w:pPr>
      <w:r w:rsidRPr="0043348B">
        <w:rPr>
          <w:rFonts w:ascii="Comic Sans MS" w:hAnsi="Comic Sans MS"/>
          <w:sz w:val="26"/>
          <w:szCs w:val="26"/>
        </w:rPr>
        <w:t xml:space="preserve">Dear Parents and </w:t>
      </w:r>
      <w:proofErr w:type="spellStart"/>
      <w:r w:rsidRPr="0043348B">
        <w:rPr>
          <w:rFonts w:ascii="Comic Sans MS" w:hAnsi="Comic Sans MS"/>
          <w:sz w:val="26"/>
          <w:szCs w:val="26"/>
        </w:rPr>
        <w:t>Carers</w:t>
      </w:r>
      <w:proofErr w:type="spellEnd"/>
      <w:r w:rsidRPr="0043348B">
        <w:rPr>
          <w:rFonts w:ascii="Comic Sans MS" w:hAnsi="Comic Sans MS"/>
          <w:sz w:val="26"/>
          <w:szCs w:val="26"/>
        </w:rPr>
        <w:t>,</w:t>
      </w:r>
    </w:p>
    <w:p w:rsidR="00A91003" w:rsidRPr="0043348B" w:rsidRDefault="00A91003" w:rsidP="00DF0826">
      <w:pPr>
        <w:spacing w:line="240" w:lineRule="auto"/>
        <w:rPr>
          <w:rFonts w:ascii="Comic Sans MS" w:hAnsi="Comic Sans MS"/>
          <w:sz w:val="26"/>
          <w:szCs w:val="26"/>
        </w:rPr>
      </w:pPr>
      <w:r w:rsidRPr="0043348B">
        <w:rPr>
          <w:rFonts w:ascii="Comic Sans MS" w:hAnsi="Comic Sans MS"/>
          <w:sz w:val="26"/>
          <w:szCs w:val="26"/>
        </w:rPr>
        <w:t xml:space="preserve">I hope you have all had </w:t>
      </w:r>
      <w:r w:rsidR="0043348B" w:rsidRPr="0043348B">
        <w:rPr>
          <w:rFonts w:ascii="Comic Sans MS" w:hAnsi="Comic Sans MS"/>
          <w:sz w:val="26"/>
          <w:szCs w:val="26"/>
        </w:rPr>
        <w:t>a lovely break and Easter</w:t>
      </w:r>
      <w:r w:rsidRPr="0043348B">
        <w:rPr>
          <w:rFonts w:ascii="Comic Sans MS" w:hAnsi="Comic Sans MS"/>
          <w:sz w:val="26"/>
          <w:szCs w:val="26"/>
        </w:rPr>
        <w:t xml:space="preserve">. I am really looking forward to this </w:t>
      </w:r>
      <w:proofErr w:type="gramStart"/>
      <w:r w:rsidRPr="0043348B">
        <w:rPr>
          <w:rFonts w:ascii="Comic Sans MS" w:hAnsi="Comic Sans MS"/>
          <w:sz w:val="26"/>
          <w:szCs w:val="26"/>
        </w:rPr>
        <w:t>term which</w:t>
      </w:r>
      <w:proofErr w:type="gramEnd"/>
      <w:r w:rsidRPr="0043348B">
        <w:rPr>
          <w:rFonts w:ascii="Comic Sans MS" w:hAnsi="Comic Sans MS"/>
          <w:sz w:val="26"/>
          <w:szCs w:val="26"/>
        </w:rPr>
        <w:t xml:space="preserve"> is going to be packed with lots of new learning </w:t>
      </w:r>
      <w:r w:rsidR="00BD1278">
        <w:rPr>
          <w:rFonts w:ascii="Comic Sans MS" w:hAnsi="Comic Sans MS"/>
          <w:sz w:val="26"/>
          <w:szCs w:val="26"/>
        </w:rPr>
        <w:t xml:space="preserve">and exciting </w:t>
      </w:r>
      <w:r w:rsidRPr="0043348B">
        <w:rPr>
          <w:rFonts w:ascii="Comic Sans MS" w:hAnsi="Comic Sans MS"/>
          <w:sz w:val="26"/>
          <w:szCs w:val="26"/>
        </w:rPr>
        <w:t>experiences!</w:t>
      </w:r>
    </w:p>
    <w:p w:rsidR="00A91003" w:rsidRPr="0043348B" w:rsidRDefault="00A91003" w:rsidP="00DF0826">
      <w:pPr>
        <w:spacing w:line="240" w:lineRule="auto"/>
        <w:rPr>
          <w:rFonts w:ascii="Comic Sans MS" w:hAnsi="Comic Sans MS"/>
          <w:b/>
          <w:sz w:val="26"/>
          <w:szCs w:val="26"/>
          <w:u w:val="single"/>
        </w:rPr>
      </w:pPr>
      <w:r w:rsidRPr="0043348B">
        <w:rPr>
          <w:rFonts w:ascii="Comic Sans MS" w:hAnsi="Comic Sans MS"/>
          <w:b/>
          <w:sz w:val="26"/>
          <w:szCs w:val="26"/>
          <w:u w:val="single"/>
        </w:rPr>
        <w:t>Year 3’s topics and themes</w:t>
      </w:r>
    </w:p>
    <w:p w:rsidR="00A91003" w:rsidRPr="0043348B" w:rsidRDefault="00A91003" w:rsidP="00DF0826">
      <w:pPr>
        <w:spacing w:line="240" w:lineRule="auto"/>
        <w:rPr>
          <w:rFonts w:ascii="Comic Sans MS" w:hAnsi="Comic Sans MS"/>
          <w:sz w:val="26"/>
          <w:szCs w:val="26"/>
        </w:rPr>
      </w:pPr>
      <w:r w:rsidRPr="0043348B">
        <w:rPr>
          <w:rFonts w:ascii="Comic Sans MS" w:hAnsi="Comic Sans MS"/>
          <w:sz w:val="26"/>
          <w:szCs w:val="26"/>
        </w:rPr>
        <w:t xml:space="preserve">This term we will be looking at </w:t>
      </w:r>
      <w:proofErr w:type="gramStart"/>
      <w:r w:rsidRPr="0043348B">
        <w:rPr>
          <w:rFonts w:ascii="Comic Sans MS" w:hAnsi="Comic Sans MS"/>
          <w:sz w:val="26"/>
          <w:szCs w:val="26"/>
        </w:rPr>
        <w:t>Britain’s</w:t>
      </w:r>
      <w:proofErr w:type="gramEnd"/>
      <w:r w:rsidRPr="0043348B">
        <w:rPr>
          <w:rFonts w:ascii="Comic Sans MS" w:hAnsi="Comic Sans MS"/>
          <w:sz w:val="26"/>
          <w:szCs w:val="26"/>
        </w:rPr>
        <w:t xml:space="preserve"> next set of invaders and settlers, the Vikings.  We will begin by looking at the Vikings; where they originated from, their way of living</w:t>
      </w:r>
      <w:r w:rsidR="00BD1278">
        <w:rPr>
          <w:rFonts w:ascii="Comic Sans MS" w:hAnsi="Comic Sans MS"/>
          <w:sz w:val="26"/>
          <w:szCs w:val="26"/>
        </w:rPr>
        <w:t xml:space="preserve"> and</w:t>
      </w:r>
      <w:r w:rsidRPr="0043348B">
        <w:rPr>
          <w:rFonts w:ascii="Comic Sans MS" w:hAnsi="Comic Sans MS"/>
          <w:sz w:val="26"/>
          <w:szCs w:val="26"/>
        </w:rPr>
        <w:t xml:space="preserve"> the way in which the way they established trade links has had an impact upon Britain. As a geography focus, we will look at </w:t>
      </w:r>
      <w:proofErr w:type="gramStart"/>
      <w:r w:rsidRPr="0043348B">
        <w:rPr>
          <w:rFonts w:ascii="Comic Sans MS" w:hAnsi="Comic Sans MS"/>
          <w:sz w:val="26"/>
          <w:szCs w:val="26"/>
        </w:rPr>
        <w:t>the land use of the Viking origin countries and how this links with why they chose to settle in Britain</w:t>
      </w:r>
      <w:proofErr w:type="gramEnd"/>
      <w:r w:rsidRPr="0043348B">
        <w:rPr>
          <w:rFonts w:ascii="Comic Sans MS" w:hAnsi="Comic Sans MS"/>
          <w:sz w:val="26"/>
          <w:szCs w:val="26"/>
        </w:rPr>
        <w:t xml:space="preserve">. We will look at textiles for art, creating a </w:t>
      </w:r>
      <w:proofErr w:type="gramStart"/>
      <w:r w:rsidRPr="0043348B">
        <w:rPr>
          <w:rFonts w:ascii="Comic Sans MS" w:hAnsi="Comic Sans MS"/>
          <w:sz w:val="26"/>
          <w:szCs w:val="26"/>
        </w:rPr>
        <w:t>cross stitch</w:t>
      </w:r>
      <w:proofErr w:type="gramEnd"/>
      <w:r w:rsidRPr="0043348B">
        <w:rPr>
          <w:rFonts w:ascii="Comic Sans MS" w:hAnsi="Comic Sans MS"/>
          <w:sz w:val="26"/>
          <w:szCs w:val="26"/>
        </w:rPr>
        <w:t xml:space="preserve"> design for the sails of the long ships we will create for D and T. </w:t>
      </w:r>
    </w:p>
    <w:p w:rsidR="00A91003" w:rsidRPr="00256685" w:rsidRDefault="00A91003" w:rsidP="00DF0826">
      <w:pPr>
        <w:spacing w:line="240" w:lineRule="auto"/>
        <w:rPr>
          <w:sz w:val="26"/>
          <w:szCs w:val="26"/>
        </w:rPr>
      </w:pPr>
      <w:r w:rsidRPr="0043348B">
        <w:rPr>
          <w:rFonts w:ascii="Comic Sans MS" w:hAnsi="Comic Sans MS"/>
          <w:sz w:val="26"/>
          <w:szCs w:val="26"/>
        </w:rPr>
        <w:t>Our main text will be</w:t>
      </w:r>
      <w:r w:rsidR="00E53B72">
        <w:rPr>
          <w:rFonts w:ascii="Comic Sans MS" w:hAnsi="Comic Sans MS"/>
          <w:sz w:val="26"/>
          <w:szCs w:val="26"/>
        </w:rPr>
        <w:t xml:space="preserve"> Demolition Man by Phil Earle</w:t>
      </w:r>
      <w:r w:rsidR="00BD1278">
        <w:rPr>
          <w:rFonts w:ascii="Comic Sans MS" w:hAnsi="Comic Sans MS"/>
          <w:sz w:val="26"/>
          <w:szCs w:val="26"/>
        </w:rPr>
        <w:t>. We will also complete some writing linked to our Viking topic.</w:t>
      </w:r>
    </w:p>
    <w:p w:rsidR="00A91003" w:rsidRDefault="00990C17" w:rsidP="00DF0826">
      <w:pPr>
        <w:spacing w:line="240" w:lineRule="auto"/>
        <w:rPr>
          <w:b/>
          <w:sz w:val="26"/>
          <w:szCs w:val="26"/>
          <w:u w:val="single"/>
        </w:rPr>
      </w:pPr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34290</wp:posOffset>
            </wp:positionV>
            <wp:extent cx="781685" cy="1173480"/>
            <wp:effectExtent l="19050" t="0" r="0" b="0"/>
            <wp:wrapTight wrapText="bothSides">
              <wp:wrapPolygon edited="0">
                <wp:start x="-526" y="0"/>
                <wp:lineTo x="-526" y="21390"/>
                <wp:lineTo x="21582" y="21390"/>
                <wp:lineTo x="21582" y="0"/>
                <wp:lineTo x="-526" y="0"/>
              </wp:wrapPolygon>
            </wp:wrapTight>
            <wp:docPr id="7" name="Picture 1" descr="Image result for demolition man phil ear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molition man phil ear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003" w:rsidRDefault="00A91003" w:rsidP="00DF0826">
      <w:pPr>
        <w:spacing w:line="240" w:lineRule="auto"/>
        <w:rPr>
          <w:b/>
          <w:sz w:val="26"/>
          <w:szCs w:val="26"/>
          <w:u w:val="single"/>
        </w:rPr>
      </w:pPr>
    </w:p>
    <w:p w:rsidR="00A91003" w:rsidRDefault="00A91003" w:rsidP="00DF0826">
      <w:pPr>
        <w:spacing w:line="240" w:lineRule="auto"/>
        <w:rPr>
          <w:b/>
          <w:sz w:val="26"/>
          <w:szCs w:val="26"/>
          <w:u w:val="single"/>
        </w:rPr>
      </w:pPr>
    </w:p>
    <w:p w:rsidR="00A91003" w:rsidRDefault="00A91003" w:rsidP="00DF0826">
      <w:pPr>
        <w:spacing w:line="240" w:lineRule="auto"/>
        <w:rPr>
          <w:b/>
          <w:sz w:val="26"/>
          <w:szCs w:val="26"/>
          <w:u w:val="single"/>
        </w:rPr>
      </w:pPr>
    </w:p>
    <w:p w:rsidR="00D43DE8" w:rsidRDefault="00D43DE8" w:rsidP="00DF0826">
      <w:pPr>
        <w:spacing w:line="240" w:lineRule="auto"/>
        <w:rPr>
          <w:rFonts w:ascii="Comic Sans MS" w:hAnsi="Comic Sans MS"/>
          <w:b/>
          <w:sz w:val="26"/>
          <w:szCs w:val="26"/>
          <w:u w:val="single"/>
        </w:rPr>
      </w:pPr>
    </w:p>
    <w:p w:rsidR="00D43DE8" w:rsidRDefault="00D43DE8" w:rsidP="00DF0826">
      <w:pPr>
        <w:spacing w:line="240" w:lineRule="auto"/>
        <w:rPr>
          <w:rFonts w:ascii="Comic Sans MS" w:hAnsi="Comic Sans MS"/>
          <w:b/>
          <w:sz w:val="26"/>
          <w:szCs w:val="26"/>
          <w:u w:val="single"/>
        </w:rPr>
      </w:pPr>
    </w:p>
    <w:p w:rsidR="00A91003" w:rsidRPr="00A7155A" w:rsidRDefault="00A91003" w:rsidP="00DF0826">
      <w:pPr>
        <w:spacing w:line="240" w:lineRule="auto"/>
        <w:rPr>
          <w:rFonts w:ascii="Comic Sans MS" w:hAnsi="Comic Sans MS"/>
          <w:b/>
          <w:sz w:val="26"/>
          <w:szCs w:val="26"/>
          <w:u w:val="single"/>
        </w:rPr>
      </w:pPr>
      <w:r w:rsidRPr="00A7155A">
        <w:rPr>
          <w:rFonts w:ascii="Comic Sans MS" w:hAnsi="Comic Sans MS"/>
          <w:b/>
          <w:sz w:val="26"/>
          <w:szCs w:val="26"/>
          <w:u w:val="single"/>
        </w:rPr>
        <w:t>Practical Information</w:t>
      </w:r>
    </w:p>
    <w:p w:rsidR="00A91003" w:rsidRPr="00A7155A" w:rsidRDefault="00A91003" w:rsidP="00DF0826">
      <w:pPr>
        <w:pStyle w:val="NoSpacing"/>
        <w:rPr>
          <w:rFonts w:ascii="Comic Sans MS" w:hAnsi="Comic Sans MS"/>
          <w:sz w:val="26"/>
          <w:szCs w:val="26"/>
        </w:rPr>
      </w:pPr>
      <w:r w:rsidRPr="00A7155A">
        <w:rPr>
          <w:rFonts w:ascii="Comic Sans MS" w:hAnsi="Comic Sans MS"/>
          <w:sz w:val="26"/>
          <w:szCs w:val="26"/>
        </w:rPr>
        <w:t xml:space="preserve">The classroom door will be opened at 8.50am where the children can access an early morning </w:t>
      </w:r>
      <w:proofErr w:type="gramStart"/>
      <w:r w:rsidRPr="00A7155A">
        <w:rPr>
          <w:rFonts w:ascii="Comic Sans MS" w:hAnsi="Comic Sans MS"/>
          <w:sz w:val="26"/>
          <w:szCs w:val="26"/>
        </w:rPr>
        <w:t>activity which</w:t>
      </w:r>
      <w:proofErr w:type="gramEnd"/>
      <w:r w:rsidRPr="00A7155A">
        <w:rPr>
          <w:rFonts w:ascii="Comic Sans MS" w:hAnsi="Comic Sans MS"/>
          <w:sz w:val="26"/>
          <w:szCs w:val="26"/>
        </w:rPr>
        <w:t xml:space="preserve"> </w:t>
      </w:r>
      <w:r w:rsidR="00A7155A">
        <w:rPr>
          <w:rFonts w:ascii="Comic Sans MS" w:hAnsi="Comic Sans MS"/>
          <w:sz w:val="26"/>
          <w:szCs w:val="26"/>
        </w:rPr>
        <w:t xml:space="preserve">provides an opportunity to </w:t>
      </w:r>
      <w:proofErr w:type="spellStart"/>
      <w:r w:rsidR="00A7155A">
        <w:rPr>
          <w:rFonts w:ascii="Comic Sans MS" w:hAnsi="Comic Sans MS"/>
          <w:sz w:val="26"/>
          <w:szCs w:val="26"/>
        </w:rPr>
        <w:t>practise</w:t>
      </w:r>
      <w:proofErr w:type="spellEnd"/>
      <w:r w:rsidR="00A7155A">
        <w:rPr>
          <w:rFonts w:ascii="Comic Sans MS" w:hAnsi="Comic Sans MS"/>
          <w:sz w:val="26"/>
          <w:szCs w:val="26"/>
        </w:rPr>
        <w:t xml:space="preserve"> key skills such as spellings, handwriting and </w:t>
      </w:r>
      <w:proofErr w:type="spellStart"/>
      <w:r w:rsidR="00A7155A">
        <w:rPr>
          <w:rFonts w:ascii="Comic Sans MS" w:hAnsi="Comic Sans MS"/>
          <w:sz w:val="26"/>
          <w:szCs w:val="26"/>
        </w:rPr>
        <w:t>Maths</w:t>
      </w:r>
      <w:proofErr w:type="spellEnd"/>
      <w:r w:rsidR="00A7155A">
        <w:rPr>
          <w:rFonts w:ascii="Comic Sans MS" w:hAnsi="Comic Sans MS"/>
          <w:sz w:val="26"/>
          <w:szCs w:val="26"/>
        </w:rPr>
        <w:t xml:space="preserve"> calculations</w:t>
      </w:r>
      <w:r w:rsidRPr="00A7155A">
        <w:rPr>
          <w:rFonts w:ascii="Comic Sans MS" w:hAnsi="Comic Sans MS"/>
          <w:sz w:val="26"/>
          <w:szCs w:val="26"/>
        </w:rPr>
        <w:t xml:space="preserve">. Registers </w:t>
      </w:r>
      <w:proofErr w:type="gramStart"/>
      <w:r w:rsidRPr="00A7155A">
        <w:rPr>
          <w:rFonts w:ascii="Comic Sans MS" w:hAnsi="Comic Sans MS"/>
          <w:sz w:val="26"/>
          <w:szCs w:val="26"/>
        </w:rPr>
        <w:t>are taken</w:t>
      </w:r>
      <w:proofErr w:type="gramEnd"/>
      <w:r w:rsidRPr="00A7155A">
        <w:rPr>
          <w:rFonts w:ascii="Comic Sans MS" w:hAnsi="Comic Sans MS"/>
          <w:sz w:val="26"/>
          <w:szCs w:val="26"/>
        </w:rPr>
        <w:t xml:space="preserve"> at 9.00am.</w:t>
      </w:r>
    </w:p>
    <w:p w:rsidR="00A91003" w:rsidRPr="00EF4E52" w:rsidRDefault="00A91003" w:rsidP="00DF0826">
      <w:pPr>
        <w:pStyle w:val="NoSpacing"/>
        <w:rPr>
          <w:sz w:val="26"/>
          <w:szCs w:val="26"/>
        </w:rPr>
      </w:pPr>
    </w:p>
    <w:p w:rsidR="00A91003" w:rsidRPr="00A7155A" w:rsidRDefault="00A91003" w:rsidP="00DF0826">
      <w:pPr>
        <w:spacing w:line="240" w:lineRule="auto"/>
        <w:rPr>
          <w:rFonts w:ascii="Comic Sans MS" w:hAnsi="Comic Sans MS"/>
          <w:b/>
          <w:sz w:val="26"/>
          <w:szCs w:val="26"/>
          <w:u w:val="single"/>
        </w:rPr>
      </w:pPr>
      <w:r w:rsidRPr="00A7155A">
        <w:rPr>
          <w:rFonts w:ascii="Comic Sans MS" w:hAnsi="Comic Sans MS"/>
          <w:b/>
          <w:sz w:val="26"/>
          <w:szCs w:val="26"/>
          <w:u w:val="single"/>
        </w:rPr>
        <w:t>PE</w:t>
      </w:r>
    </w:p>
    <w:p w:rsidR="00A91003" w:rsidRDefault="00A91003" w:rsidP="00DF0826">
      <w:pPr>
        <w:spacing w:line="240" w:lineRule="auto"/>
        <w:rPr>
          <w:rFonts w:ascii="Comic Sans MS" w:hAnsi="Comic Sans MS"/>
          <w:sz w:val="26"/>
          <w:szCs w:val="26"/>
        </w:rPr>
      </w:pPr>
      <w:r w:rsidRPr="00A7155A">
        <w:rPr>
          <w:rFonts w:ascii="Comic Sans MS" w:hAnsi="Comic Sans MS"/>
          <w:sz w:val="26"/>
          <w:szCs w:val="26"/>
        </w:rPr>
        <w:t xml:space="preserve">PE lessons are on </w:t>
      </w:r>
      <w:r w:rsidR="00A7155A">
        <w:rPr>
          <w:rFonts w:ascii="Comic Sans MS" w:hAnsi="Comic Sans MS"/>
          <w:sz w:val="26"/>
          <w:szCs w:val="26"/>
        </w:rPr>
        <w:t>Thursdays</w:t>
      </w:r>
      <w:r w:rsidR="00BD1278">
        <w:rPr>
          <w:rFonts w:ascii="Comic Sans MS" w:hAnsi="Comic Sans MS"/>
          <w:sz w:val="26"/>
          <w:szCs w:val="26"/>
        </w:rPr>
        <w:t xml:space="preserve"> and Fridays</w:t>
      </w:r>
      <w:r w:rsidRPr="00A7155A">
        <w:rPr>
          <w:rFonts w:ascii="Comic Sans MS" w:hAnsi="Comic Sans MS"/>
          <w:sz w:val="26"/>
          <w:szCs w:val="26"/>
        </w:rPr>
        <w:t>. Please ensure that your child</w:t>
      </w:r>
      <w:r w:rsidR="00DF0826">
        <w:rPr>
          <w:rFonts w:ascii="Comic Sans MS" w:hAnsi="Comic Sans MS"/>
          <w:sz w:val="26"/>
          <w:szCs w:val="26"/>
        </w:rPr>
        <w:t xml:space="preserve"> has their kit in school throughout the week. They </w:t>
      </w:r>
      <w:proofErr w:type="gramStart"/>
      <w:r w:rsidR="00DF0826">
        <w:rPr>
          <w:rFonts w:ascii="Comic Sans MS" w:hAnsi="Comic Sans MS"/>
          <w:sz w:val="26"/>
          <w:szCs w:val="26"/>
        </w:rPr>
        <w:t>will be sent</w:t>
      </w:r>
      <w:proofErr w:type="gramEnd"/>
      <w:r w:rsidR="00DF0826">
        <w:rPr>
          <w:rFonts w:ascii="Comic Sans MS" w:hAnsi="Comic Sans MS"/>
          <w:sz w:val="26"/>
          <w:szCs w:val="26"/>
        </w:rPr>
        <w:t xml:space="preserve"> home for washing as needed. </w:t>
      </w:r>
      <w:r w:rsidRPr="00A7155A">
        <w:rPr>
          <w:rFonts w:ascii="Comic Sans MS" w:hAnsi="Comic Sans MS"/>
          <w:sz w:val="26"/>
          <w:szCs w:val="26"/>
        </w:rPr>
        <w:t xml:space="preserve">Children should </w:t>
      </w:r>
      <w:r w:rsidR="00DF0826">
        <w:rPr>
          <w:rFonts w:ascii="Comic Sans MS" w:hAnsi="Comic Sans MS"/>
          <w:sz w:val="26"/>
          <w:szCs w:val="26"/>
        </w:rPr>
        <w:t>have their hair tied back</w:t>
      </w:r>
      <w:r w:rsidRPr="00A7155A">
        <w:rPr>
          <w:rFonts w:ascii="Comic Sans MS" w:hAnsi="Comic Sans MS"/>
          <w:sz w:val="26"/>
          <w:szCs w:val="26"/>
        </w:rPr>
        <w:t xml:space="preserve"> and all earrings </w:t>
      </w:r>
      <w:proofErr w:type="gramStart"/>
      <w:r w:rsidRPr="00A7155A">
        <w:rPr>
          <w:rFonts w:ascii="Comic Sans MS" w:hAnsi="Comic Sans MS"/>
          <w:sz w:val="26"/>
          <w:szCs w:val="26"/>
        </w:rPr>
        <w:t>must be either taken out or covered with micro-pore tape</w:t>
      </w:r>
      <w:proofErr w:type="gramEnd"/>
      <w:r w:rsidRPr="00A7155A">
        <w:rPr>
          <w:rFonts w:ascii="Comic Sans MS" w:hAnsi="Comic Sans MS"/>
          <w:sz w:val="26"/>
          <w:szCs w:val="26"/>
        </w:rPr>
        <w:t>.</w:t>
      </w:r>
    </w:p>
    <w:p w:rsidR="00C830B9" w:rsidRPr="00A7155A" w:rsidRDefault="00C830B9" w:rsidP="00DF0826">
      <w:p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After May half term, the children will also take part in swimming lessons at </w:t>
      </w:r>
      <w:proofErr w:type="spellStart"/>
      <w:r>
        <w:rPr>
          <w:rFonts w:ascii="Comic Sans MS" w:hAnsi="Comic Sans MS"/>
          <w:sz w:val="26"/>
          <w:szCs w:val="26"/>
        </w:rPr>
        <w:t>Alsager</w:t>
      </w:r>
      <w:proofErr w:type="spellEnd"/>
      <w:r>
        <w:rPr>
          <w:rFonts w:ascii="Comic Sans MS" w:hAnsi="Comic Sans MS"/>
          <w:sz w:val="26"/>
          <w:szCs w:val="26"/>
        </w:rPr>
        <w:t xml:space="preserve"> Leisure Centre as part of their PE lessons. Please see separate letter for more details. </w:t>
      </w:r>
    </w:p>
    <w:p w:rsidR="00A91003" w:rsidRPr="00A7155A" w:rsidRDefault="00A91003" w:rsidP="00DF0826">
      <w:pPr>
        <w:spacing w:line="240" w:lineRule="auto"/>
        <w:rPr>
          <w:rFonts w:ascii="Comic Sans MS" w:hAnsi="Comic Sans MS"/>
          <w:b/>
          <w:sz w:val="26"/>
          <w:szCs w:val="26"/>
          <w:u w:val="single"/>
        </w:rPr>
      </w:pPr>
      <w:r w:rsidRPr="00A7155A">
        <w:rPr>
          <w:rFonts w:ascii="Comic Sans MS" w:hAnsi="Comic Sans MS"/>
          <w:b/>
          <w:sz w:val="26"/>
          <w:szCs w:val="26"/>
          <w:u w:val="single"/>
        </w:rPr>
        <w:t>Homework</w:t>
      </w:r>
    </w:p>
    <w:p w:rsidR="00A91003" w:rsidRPr="00A7155A" w:rsidRDefault="00A91003" w:rsidP="00DF0826">
      <w:pPr>
        <w:pStyle w:val="NoSpacing"/>
        <w:rPr>
          <w:rFonts w:ascii="Comic Sans MS" w:hAnsi="Comic Sans MS"/>
          <w:sz w:val="26"/>
          <w:szCs w:val="26"/>
        </w:rPr>
      </w:pPr>
      <w:r w:rsidRPr="00A7155A">
        <w:rPr>
          <w:rFonts w:ascii="Comic Sans MS" w:hAnsi="Comic Sans MS"/>
          <w:sz w:val="26"/>
          <w:szCs w:val="26"/>
        </w:rPr>
        <w:t xml:space="preserve">Guided reading homework </w:t>
      </w:r>
      <w:proofErr w:type="gramStart"/>
      <w:r w:rsidRPr="00A7155A">
        <w:rPr>
          <w:rFonts w:ascii="Comic Sans MS" w:hAnsi="Comic Sans MS"/>
          <w:sz w:val="26"/>
          <w:szCs w:val="26"/>
        </w:rPr>
        <w:t>will be sent</w:t>
      </w:r>
      <w:proofErr w:type="gramEnd"/>
      <w:r w:rsidRPr="00A7155A">
        <w:rPr>
          <w:rFonts w:ascii="Comic Sans MS" w:hAnsi="Comic Sans MS"/>
          <w:sz w:val="26"/>
          <w:szCs w:val="26"/>
        </w:rPr>
        <w:t xml:space="preserve"> home on the day of your </w:t>
      </w:r>
      <w:r w:rsidR="00902102">
        <w:rPr>
          <w:rFonts w:ascii="Comic Sans MS" w:hAnsi="Comic Sans MS"/>
          <w:sz w:val="26"/>
          <w:szCs w:val="26"/>
        </w:rPr>
        <w:t>child’s guided reading session - this may have changed from last term so please check your child's planner. Homework</w:t>
      </w:r>
      <w:r w:rsidRPr="00A7155A">
        <w:rPr>
          <w:rFonts w:ascii="Comic Sans MS" w:hAnsi="Comic Sans MS"/>
          <w:sz w:val="26"/>
          <w:szCs w:val="26"/>
        </w:rPr>
        <w:t xml:space="preserve"> is due in to be marked one week from this day.</w:t>
      </w:r>
      <w:r w:rsidR="00902102">
        <w:rPr>
          <w:rFonts w:ascii="Comic Sans MS" w:hAnsi="Comic Sans MS"/>
          <w:sz w:val="26"/>
          <w:szCs w:val="26"/>
        </w:rPr>
        <w:t xml:space="preserve"> Sometimes, the homework may be to complete the AR quiz </w:t>
      </w:r>
      <w:r w:rsidR="00902102">
        <w:rPr>
          <w:rFonts w:ascii="Comic Sans MS" w:hAnsi="Comic Sans MS"/>
          <w:sz w:val="26"/>
          <w:szCs w:val="26"/>
        </w:rPr>
        <w:lastRenderedPageBreak/>
        <w:t>associated with the book. Thi</w:t>
      </w:r>
      <w:r w:rsidR="005C3097">
        <w:rPr>
          <w:rFonts w:ascii="Comic Sans MS" w:hAnsi="Comic Sans MS"/>
          <w:sz w:val="26"/>
          <w:szCs w:val="26"/>
        </w:rPr>
        <w:t xml:space="preserve">s </w:t>
      </w:r>
      <w:proofErr w:type="gramStart"/>
      <w:r w:rsidR="005C3097">
        <w:rPr>
          <w:rFonts w:ascii="Comic Sans MS" w:hAnsi="Comic Sans MS"/>
          <w:sz w:val="26"/>
          <w:szCs w:val="26"/>
        </w:rPr>
        <w:t>can be accessed</w:t>
      </w:r>
      <w:proofErr w:type="gramEnd"/>
      <w:r w:rsidR="005C3097">
        <w:rPr>
          <w:rFonts w:ascii="Comic Sans MS" w:hAnsi="Comic Sans MS"/>
          <w:sz w:val="26"/>
          <w:szCs w:val="26"/>
        </w:rPr>
        <w:t xml:space="preserve"> through the school</w:t>
      </w:r>
      <w:r w:rsidR="00902102">
        <w:rPr>
          <w:rFonts w:ascii="Comic Sans MS" w:hAnsi="Comic Sans MS"/>
          <w:sz w:val="26"/>
          <w:szCs w:val="26"/>
        </w:rPr>
        <w:t xml:space="preserve"> website.</w:t>
      </w:r>
      <w:r w:rsidR="00BD1278">
        <w:rPr>
          <w:rFonts w:ascii="Comic Sans MS" w:hAnsi="Comic Sans MS"/>
          <w:sz w:val="26"/>
          <w:szCs w:val="26"/>
        </w:rPr>
        <w:t xml:space="preserve"> Children can also access AR quizzes at school during Guided Reading sessions.</w:t>
      </w:r>
    </w:p>
    <w:p w:rsidR="00A91003" w:rsidRPr="00A7155A" w:rsidRDefault="00A91003" w:rsidP="00DF0826">
      <w:pPr>
        <w:pStyle w:val="NoSpacing"/>
        <w:rPr>
          <w:rFonts w:ascii="Comic Sans MS" w:hAnsi="Comic Sans MS"/>
          <w:sz w:val="26"/>
          <w:szCs w:val="26"/>
        </w:rPr>
      </w:pPr>
      <w:r w:rsidRPr="00A7155A">
        <w:rPr>
          <w:rFonts w:ascii="Comic Sans MS" w:hAnsi="Comic Sans MS"/>
          <w:sz w:val="26"/>
          <w:szCs w:val="26"/>
        </w:rPr>
        <w:t xml:space="preserve">Spellings will </w:t>
      </w:r>
      <w:proofErr w:type="gramStart"/>
      <w:r w:rsidRPr="00A7155A">
        <w:rPr>
          <w:rFonts w:ascii="Comic Sans MS" w:hAnsi="Comic Sans MS"/>
          <w:sz w:val="26"/>
          <w:szCs w:val="26"/>
        </w:rPr>
        <w:t>be sent</w:t>
      </w:r>
      <w:proofErr w:type="gramEnd"/>
      <w:r w:rsidRPr="00A7155A">
        <w:rPr>
          <w:rFonts w:ascii="Comic Sans MS" w:hAnsi="Comic Sans MS"/>
          <w:sz w:val="26"/>
          <w:szCs w:val="26"/>
        </w:rPr>
        <w:t xml:space="preserve"> home with a suggested activity on a Monday and will be tested on a Friday.</w:t>
      </w:r>
    </w:p>
    <w:p w:rsidR="00D43DE8" w:rsidRDefault="00A91003" w:rsidP="00DF0826">
      <w:pPr>
        <w:pStyle w:val="NoSpacing"/>
        <w:rPr>
          <w:rFonts w:ascii="Comic Sans MS" w:hAnsi="Comic Sans MS"/>
          <w:sz w:val="26"/>
          <w:szCs w:val="26"/>
        </w:rPr>
      </w:pPr>
      <w:proofErr w:type="spellStart"/>
      <w:r w:rsidRPr="00A7155A">
        <w:rPr>
          <w:rFonts w:ascii="Comic Sans MS" w:hAnsi="Comic Sans MS"/>
          <w:sz w:val="26"/>
          <w:szCs w:val="26"/>
        </w:rPr>
        <w:t>MyMaths</w:t>
      </w:r>
      <w:proofErr w:type="spellEnd"/>
      <w:r w:rsidRPr="00A7155A">
        <w:rPr>
          <w:rFonts w:ascii="Comic Sans MS" w:hAnsi="Comic Sans MS"/>
          <w:sz w:val="26"/>
          <w:szCs w:val="26"/>
        </w:rPr>
        <w:t xml:space="preserve"> homework will be posted online on Fridays and is due in by the following Friday.</w:t>
      </w:r>
      <w:r w:rsidR="00BD1278">
        <w:rPr>
          <w:rFonts w:ascii="Comic Sans MS" w:hAnsi="Comic Sans MS"/>
          <w:sz w:val="26"/>
          <w:szCs w:val="26"/>
        </w:rPr>
        <w:t xml:space="preserve"> The children have been reminded how to access these activities.</w:t>
      </w:r>
    </w:p>
    <w:p w:rsidR="001A6AFE" w:rsidRDefault="001A6AFE" w:rsidP="00DF0826">
      <w:pPr>
        <w:pStyle w:val="NoSpacing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If your child has any problems with their </w:t>
      </w:r>
      <w:proofErr w:type="gramStart"/>
      <w:r>
        <w:rPr>
          <w:rFonts w:ascii="Comic Sans MS" w:hAnsi="Comic Sans MS"/>
          <w:sz w:val="26"/>
          <w:szCs w:val="26"/>
        </w:rPr>
        <w:t>homework</w:t>
      </w:r>
      <w:proofErr w:type="gramEnd"/>
      <w:r>
        <w:rPr>
          <w:rFonts w:ascii="Comic Sans MS" w:hAnsi="Comic Sans MS"/>
          <w:sz w:val="26"/>
          <w:szCs w:val="26"/>
        </w:rPr>
        <w:t xml:space="preserve"> then they can always come and speak to me or there is a homework club supervised by a member of staff at lunchtimes.</w:t>
      </w:r>
    </w:p>
    <w:p w:rsidR="00C5244B" w:rsidRDefault="00C5244B" w:rsidP="00DF0826">
      <w:pPr>
        <w:pStyle w:val="NoSpacing"/>
        <w:rPr>
          <w:rFonts w:ascii="Comic Sans MS" w:hAnsi="Comic Sans MS"/>
          <w:sz w:val="26"/>
          <w:szCs w:val="26"/>
        </w:rPr>
      </w:pPr>
    </w:p>
    <w:p w:rsidR="00C5244B" w:rsidRDefault="00C5244B" w:rsidP="00DF0826">
      <w:pPr>
        <w:pStyle w:val="NoSpacing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Spellings and Times tables</w:t>
      </w:r>
    </w:p>
    <w:p w:rsidR="00C5244B" w:rsidRDefault="00C5244B" w:rsidP="00DF0826">
      <w:pPr>
        <w:pStyle w:val="NoSpacing"/>
        <w:rPr>
          <w:rFonts w:ascii="Comic Sans MS" w:hAnsi="Comic Sans MS"/>
          <w:b/>
          <w:sz w:val="26"/>
          <w:szCs w:val="26"/>
          <w:u w:val="single"/>
        </w:rPr>
      </w:pPr>
    </w:p>
    <w:p w:rsidR="00731148" w:rsidRDefault="00731148" w:rsidP="00DF0826">
      <w:pPr>
        <w:pStyle w:val="NoSpacing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We have been really focusing on improving both our spellings and times tables during the </w:t>
      </w:r>
      <w:proofErr w:type="gramStart"/>
      <w:r>
        <w:rPr>
          <w:rFonts w:ascii="Comic Sans MS" w:hAnsi="Comic Sans MS"/>
          <w:sz w:val="26"/>
          <w:szCs w:val="26"/>
        </w:rPr>
        <w:t>Spring</w:t>
      </w:r>
      <w:proofErr w:type="gramEnd"/>
      <w:r>
        <w:rPr>
          <w:rFonts w:ascii="Comic Sans MS" w:hAnsi="Comic Sans MS"/>
          <w:sz w:val="26"/>
          <w:szCs w:val="26"/>
        </w:rPr>
        <w:t xml:space="preserve"> term. The children are </w:t>
      </w:r>
      <w:proofErr w:type="gramStart"/>
      <w:r>
        <w:rPr>
          <w:rFonts w:ascii="Comic Sans MS" w:hAnsi="Comic Sans MS"/>
          <w:sz w:val="26"/>
          <w:szCs w:val="26"/>
        </w:rPr>
        <w:t>very enthused</w:t>
      </w:r>
      <w:proofErr w:type="gramEnd"/>
      <w:r>
        <w:rPr>
          <w:rFonts w:ascii="Comic Sans MS" w:hAnsi="Comic Sans MS"/>
          <w:sz w:val="26"/>
          <w:szCs w:val="26"/>
        </w:rPr>
        <w:t xml:space="preserve"> towards this and some have expressed that they would like to continue their learning at home. </w:t>
      </w:r>
    </w:p>
    <w:p w:rsidR="001D38EE" w:rsidRDefault="00731148" w:rsidP="00DF0826">
      <w:pPr>
        <w:pStyle w:val="NoSpacing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When the Government changed the curriculum back in 2014, they published a list of spellings that they think children should be able to spell at different milestones throughout their education, </w:t>
      </w:r>
      <w:proofErr w:type="spellStart"/>
      <w:r>
        <w:rPr>
          <w:rFonts w:ascii="Comic Sans MS" w:hAnsi="Comic Sans MS"/>
          <w:sz w:val="26"/>
          <w:szCs w:val="26"/>
        </w:rPr>
        <w:t>eg</w:t>
      </w:r>
      <w:proofErr w:type="spellEnd"/>
      <w:r>
        <w:rPr>
          <w:rFonts w:ascii="Comic Sans MS" w:hAnsi="Comic Sans MS"/>
          <w:sz w:val="26"/>
          <w:szCs w:val="26"/>
        </w:rPr>
        <w:t xml:space="preserve">, end of Key Stage 1 and end of Lower Key Stage 2 (Years 3 and 4). The children </w:t>
      </w:r>
      <w:proofErr w:type="gramStart"/>
      <w:r>
        <w:rPr>
          <w:rFonts w:ascii="Comic Sans MS" w:hAnsi="Comic Sans MS"/>
          <w:sz w:val="26"/>
          <w:szCs w:val="26"/>
        </w:rPr>
        <w:t>were tested</w:t>
      </w:r>
      <w:proofErr w:type="gramEnd"/>
      <w:r>
        <w:rPr>
          <w:rFonts w:ascii="Comic Sans MS" w:hAnsi="Comic Sans MS"/>
          <w:sz w:val="26"/>
          <w:szCs w:val="26"/>
        </w:rPr>
        <w:t xml:space="preserve"> on these words earlier in the </w:t>
      </w:r>
      <w:r w:rsidR="005C3097">
        <w:rPr>
          <w:rFonts w:ascii="Comic Sans MS" w:hAnsi="Comic Sans MS"/>
          <w:sz w:val="26"/>
          <w:szCs w:val="26"/>
        </w:rPr>
        <w:t>week</w:t>
      </w:r>
      <w:r>
        <w:rPr>
          <w:rFonts w:ascii="Comic Sans MS" w:hAnsi="Comic Sans MS"/>
          <w:sz w:val="26"/>
          <w:szCs w:val="26"/>
        </w:rPr>
        <w:t xml:space="preserve"> and </w:t>
      </w:r>
      <w:r w:rsidR="005C3097">
        <w:rPr>
          <w:rFonts w:ascii="Comic Sans MS" w:hAnsi="Comic Sans MS"/>
          <w:sz w:val="26"/>
          <w:szCs w:val="26"/>
        </w:rPr>
        <w:t>they will be</w:t>
      </w:r>
      <w:r>
        <w:rPr>
          <w:rFonts w:ascii="Comic Sans MS" w:hAnsi="Comic Sans MS"/>
          <w:sz w:val="26"/>
          <w:szCs w:val="26"/>
        </w:rPr>
        <w:t xml:space="preserve"> given the list back with those they got wrong in green. This means that they can focus on </w:t>
      </w:r>
      <w:proofErr w:type="spellStart"/>
      <w:r>
        <w:rPr>
          <w:rFonts w:ascii="Comic Sans MS" w:hAnsi="Comic Sans MS"/>
          <w:sz w:val="26"/>
          <w:szCs w:val="26"/>
        </w:rPr>
        <w:t>practising</w:t>
      </w:r>
      <w:proofErr w:type="spellEnd"/>
      <w:r>
        <w:rPr>
          <w:rFonts w:ascii="Comic Sans MS" w:hAnsi="Comic Sans MS"/>
          <w:sz w:val="26"/>
          <w:szCs w:val="26"/>
        </w:rPr>
        <w:t xml:space="preserve"> those for the next test. The list of spellings </w:t>
      </w:r>
      <w:proofErr w:type="gramStart"/>
      <w:r>
        <w:rPr>
          <w:rFonts w:ascii="Comic Sans MS" w:hAnsi="Comic Sans MS"/>
          <w:sz w:val="26"/>
          <w:szCs w:val="26"/>
        </w:rPr>
        <w:t>will be sent</w:t>
      </w:r>
      <w:proofErr w:type="gramEnd"/>
      <w:r>
        <w:rPr>
          <w:rFonts w:ascii="Comic Sans MS" w:hAnsi="Comic Sans MS"/>
          <w:sz w:val="26"/>
          <w:szCs w:val="26"/>
        </w:rPr>
        <w:t xml:space="preserve"> home </w:t>
      </w:r>
      <w:r>
        <w:rPr>
          <w:rFonts w:ascii="Comic Sans MS" w:hAnsi="Comic Sans MS"/>
          <w:sz w:val="26"/>
          <w:szCs w:val="26"/>
        </w:rPr>
        <w:lastRenderedPageBreak/>
        <w:t xml:space="preserve">within the first few weeks back for the children to </w:t>
      </w:r>
      <w:proofErr w:type="spellStart"/>
      <w:r>
        <w:rPr>
          <w:rFonts w:ascii="Comic Sans MS" w:hAnsi="Comic Sans MS"/>
          <w:sz w:val="26"/>
          <w:szCs w:val="26"/>
        </w:rPr>
        <w:t>practise</w:t>
      </w:r>
      <w:proofErr w:type="spellEnd"/>
      <w:r>
        <w:rPr>
          <w:rFonts w:ascii="Comic Sans MS" w:hAnsi="Comic Sans MS"/>
          <w:sz w:val="26"/>
          <w:szCs w:val="26"/>
        </w:rPr>
        <w:t xml:space="preserve"> as they please. I recommend choosing 3-4 spellings to focus on and </w:t>
      </w:r>
      <w:proofErr w:type="spellStart"/>
      <w:r>
        <w:rPr>
          <w:rFonts w:ascii="Comic Sans MS" w:hAnsi="Comic Sans MS"/>
          <w:sz w:val="26"/>
          <w:szCs w:val="26"/>
        </w:rPr>
        <w:t>practise</w:t>
      </w:r>
      <w:proofErr w:type="spellEnd"/>
      <w:r>
        <w:rPr>
          <w:rFonts w:ascii="Comic Sans MS" w:hAnsi="Comic Sans MS"/>
          <w:sz w:val="26"/>
          <w:szCs w:val="26"/>
        </w:rPr>
        <w:t xml:space="preserve"> at any one time. Just spending 5 minutes each day </w:t>
      </w:r>
      <w:proofErr w:type="spellStart"/>
      <w:r>
        <w:rPr>
          <w:rFonts w:ascii="Comic Sans MS" w:hAnsi="Comic Sans MS"/>
          <w:sz w:val="26"/>
          <w:szCs w:val="26"/>
        </w:rPr>
        <w:t>practising</w:t>
      </w:r>
      <w:proofErr w:type="spellEnd"/>
      <w:r>
        <w:rPr>
          <w:rFonts w:ascii="Comic Sans MS" w:hAnsi="Comic Sans MS"/>
          <w:sz w:val="26"/>
          <w:szCs w:val="26"/>
        </w:rPr>
        <w:t xml:space="preserve"> spelling can really have a huge impact on their learning an</w:t>
      </w:r>
      <w:r w:rsidR="00F41509">
        <w:rPr>
          <w:rFonts w:ascii="Comic Sans MS" w:hAnsi="Comic Sans MS"/>
          <w:sz w:val="26"/>
          <w:szCs w:val="26"/>
        </w:rPr>
        <w:t>d</w:t>
      </w:r>
      <w:r>
        <w:rPr>
          <w:rFonts w:ascii="Comic Sans MS" w:hAnsi="Comic Sans MS"/>
          <w:sz w:val="26"/>
          <w:szCs w:val="26"/>
        </w:rPr>
        <w:t xml:space="preserve"> progress. </w:t>
      </w:r>
    </w:p>
    <w:p w:rsidR="009422FC" w:rsidRDefault="009422FC" w:rsidP="00DF0826">
      <w:pPr>
        <w:pStyle w:val="NoSpacing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Times tables are a huge part of the </w:t>
      </w:r>
      <w:proofErr w:type="spellStart"/>
      <w:r>
        <w:rPr>
          <w:rFonts w:ascii="Comic Sans MS" w:hAnsi="Comic Sans MS"/>
          <w:sz w:val="26"/>
          <w:szCs w:val="26"/>
        </w:rPr>
        <w:t>Maths</w:t>
      </w:r>
      <w:proofErr w:type="spellEnd"/>
      <w:r>
        <w:rPr>
          <w:rFonts w:ascii="Comic Sans MS" w:hAnsi="Comic Sans MS"/>
          <w:sz w:val="26"/>
          <w:szCs w:val="26"/>
        </w:rPr>
        <w:t xml:space="preserve"> curriculum and as the children progress through Key Stage 2, they become increasingly more important and essential for a wide range of Mathematical skills. </w:t>
      </w:r>
      <w:r w:rsidR="00DE0CA4">
        <w:rPr>
          <w:rFonts w:ascii="Comic Sans MS" w:hAnsi="Comic Sans MS"/>
          <w:sz w:val="26"/>
          <w:szCs w:val="26"/>
        </w:rPr>
        <w:t xml:space="preserve">There are a variety of different ways that the children can learn their tables such as chanting, writing them down and using online games such as Times Table </w:t>
      </w:r>
      <w:proofErr w:type="spellStart"/>
      <w:r w:rsidR="00DE0CA4">
        <w:rPr>
          <w:rFonts w:ascii="Comic Sans MS" w:hAnsi="Comic Sans MS"/>
          <w:sz w:val="26"/>
          <w:szCs w:val="26"/>
        </w:rPr>
        <w:t>Rockstars</w:t>
      </w:r>
      <w:proofErr w:type="spellEnd"/>
      <w:r w:rsidR="00DE0CA4">
        <w:rPr>
          <w:rFonts w:ascii="Comic Sans MS" w:hAnsi="Comic Sans MS"/>
          <w:sz w:val="26"/>
          <w:szCs w:val="26"/>
        </w:rPr>
        <w:t xml:space="preserve">. </w:t>
      </w:r>
      <w:r w:rsidR="00E373B2">
        <w:rPr>
          <w:rFonts w:ascii="Comic Sans MS" w:hAnsi="Comic Sans MS"/>
          <w:sz w:val="26"/>
          <w:szCs w:val="26"/>
        </w:rPr>
        <w:t xml:space="preserve">The children know which times </w:t>
      </w:r>
      <w:r w:rsidR="00DE0CA4">
        <w:rPr>
          <w:rFonts w:ascii="Comic Sans MS" w:hAnsi="Comic Sans MS"/>
          <w:sz w:val="26"/>
          <w:szCs w:val="26"/>
        </w:rPr>
        <w:t xml:space="preserve">table they need to work on and spending just 5 minutes on them each day will have a huge impact on their learning. </w:t>
      </w:r>
      <w:r w:rsidR="007A4CE7">
        <w:rPr>
          <w:rFonts w:ascii="Comic Sans MS" w:hAnsi="Comic Sans MS"/>
          <w:sz w:val="26"/>
          <w:szCs w:val="26"/>
        </w:rPr>
        <w:t xml:space="preserve">Times tables </w:t>
      </w:r>
      <w:proofErr w:type="gramStart"/>
      <w:r w:rsidR="007A4CE7">
        <w:rPr>
          <w:rFonts w:ascii="Comic Sans MS" w:hAnsi="Comic Sans MS"/>
          <w:sz w:val="26"/>
          <w:szCs w:val="26"/>
        </w:rPr>
        <w:t>will be tested</w:t>
      </w:r>
      <w:proofErr w:type="gramEnd"/>
      <w:r w:rsidR="007A4CE7">
        <w:rPr>
          <w:rFonts w:ascii="Comic Sans MS" w:hAnsi="Comic Sans MS"/>
          <w:sz w:val="26"/>
          <w:szCs w:val="26"/>
        </w:rPr>
        <w:t xml:space="preserve"> at 2-3 weekly intervals. </w:t>
      </w:r>
    </w:p>
    <w:p w:rsidR="00902102" w:rsidRPr="00A7155A" w:rsidRDefault="00902102" w:rsidP="00DF0826">
      <w:pPr>
        <w:pStyle w:val="NoSpacing"/>
        <w:rPr>
          <w:rFonts w:ascii="Comic Sans MS" w:hAnsi="Comic Sans MS"/>
          <w:sz w:val="26"/>
          <w:szCs w:val="26"/>
        </w:rPr>
      </w:pPr>
    </w:p>
    <w:p w:rsidR="00A91003" w:rsidRPr="00A7155A" w:rsidRDefault="00A91003" w:rsidP="00DF0826">
      <w:pPr>
        <w:pStyle w:val="NoSpacing"/>
        <w:rPr>
          <w:rFonts w:ascii="Comic Sans MS" w:hAnsi="Comic Sans MS"/>
          <w:sz w:val="26"/>
          <w:szCs w:val="26"/>
        </w:rPr>
      </w:pPr>
      <w:r w:rsidRPr="00A7155A">
        <w:rPr>
          <w:rFonts w:ascii="Comic Sans MS" w:hAnsi="Comic Sans MS"/>
          <w:sz w:val="26"/>
          <w:szCs w:val="26"/>
        </w:rPr>
        <w:t>My door is always open; please do not hesitate to contact me if you have any questions or queries.</w:t>
      </w:r>
    </w:p>
    <w:p w:rsidR="00A91003" w:rsidRPr="00A7155A" w:rsidRDefault="00A91003" w:rsidP="00DF0826">
      <w:pPr>
        <w:spacing w:line="240" w:lineRule="auto"/>
        <w:rPr>
          <w:rFonts w:ascii="Comic Sans MS" w:hAnsi="Comic Sans MS"/>
          <w:sz w:val="26"/>
          <w:szCs w:val="26"/>
        </w:rPr>
      </w:pPr>
      <w:r w:rsidRPr="00A7155A">
        <w:rPr>
          <w:rFonts w:ascii="Comic Sans MS" w:hAnsi="Comic Sans MS"/>
          <w:sz w:val="26"/>
          <w:szCs w:val="26"/>
        </w:rPr>
        <w:t xml:space="preserve">I look forward to another happy and successful term. Thank you for your </w:t>
      </w:r>
      <w:r w:rsidR="00902102">
        <w:rPr>
          <w:rFonts w:ascii="Comic Sans MS" w:hAnsi="Comic Sans MS"/>
          <w:sz w:val="26"/>
          <w:szCs w:val="26"/>
        </w:rPr>
        <w:t xml:space="preserve">continued </w:t>
      </w:r>
      <w:r w:rsidRPr="00A7155A">
        <w:rPr>
          <w:rFonts w:ascii="Comic Sans MS" w:hAnsi="Comic Sans MS"/>
          <w:sz w:val="26"/>
          <w:szCs w:val="26"/>
        </w:rPr>
        <w:t>cooperation and support.</w:t>
      </w:r>
    </w:p>
    <w:p w:rsidR="00A91003" w:rsidRPr="00A7155A" w:rsidRDefault="00A91003" w:rsidP="00DF0826">
      <w:pPr>
        <w:spacing w:line="240" w:lineRule="auto"/>
        <w:rPr>
          <w:rFonts w:ascii="Comic Sans MS" w:hAnsi="Comic Sans MS"/>
          <w:sz w:val="26"/>
          <w:szCs w:val="26"/>
        </w:rPr>
      </w:pPr>
      <w:r w:rsidRPr="00A7155A">
        <w:rPr>
          <w:rFonts w:ascii="Comic Sans MS" w:hAnsi="Comic Sans MS"/>
          <w:sz w:val="26"/>
          <w:szCs w:val="26"/>
        </w:rPr>
        <w:t>Yours sincerely,</w:t>
      </w:r>
    </w:p>
    <w:p w:rsidR="00A32FA8" w:rsidRPr="00A7155A" w:rsidRDefault="00E24866" w:rsidP="00DF0826">
      <w:p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1024255</wp:posOffset>
            </wp:positionV>
            <wp:extent cx="2805430" cy="2279015"/>
            <wp:effectExtent l="19050" t="0" r="0" b="0"/>
            <wp:wrapTight wrapText="bothSides">
              <wp:wrapPolygon edited="0">
                <wp:start x="11440" y="0"/>
                <wp:lineTo x="10854" y="2708"/>
                <wp:lineTo x="10854" y="3069"/>
                <wp:lineTo x="12174" y="5778"/>
                <wp:lineTo x="6307" y="8305"/>
                <wp:lineTo x="3227" y="9028"/>
                <wp:lineTo x="2933" y="9208"/>
                <wp:lineTo x="3520" y="11555"/>
                <wp:lineTo x="5134" y="14444"/>
                <wp:lineTo x="5280" y="14986"/>
                <wp:lineTo x="9680" y="17333"/>
                <wp:lineTo x="10560" y="17333"/>
                <wp:lineTo x="-147" y="19500"/>
                <wp:lineTo x="-147" y="20041"/>
                <wp:lineTo x="6454" y="20222"/>
                <wp:lineTo x="4840" y="21305"/>
                <wp:lineTo x="4840" y="21486"/>
                <wp:lineTo x="13201" y="21486"/>
                <wp:lineTo x="13347" y="21486"/>
                <wp:lineTo x="16134" y="20222"/>
                <wp:lineTo x="18627" y="20222"/>
                <wp:lineTo x="20241" y="18958"/>
                <wp:lineTo x="19801" y="17333"/>
                <wp:lineTo x="20094" y="17333"/>
                <wp:lineTo x="21561" y="14986"/>
                <wp:lineTo x="21561" y="11014"/>
                <wp:lineTo x="21414" y="10291"/>
                <wp:lineTo x="20828" y="8666"/>
                <wp:lineTo x="17747" y="5778"/>
                <wp:lineTo x="18334" y="5778"/>
                <wp:lineTo x="19801" y="3611"/>
                <wp:lineTo x="19947" y="2889"/>
                <wp:lineTo x="19507" y="903"/>
                <wp:lineTo x="19214" y="0"/>
                <wp:lineTo x="11440" y="0"/>
              </wp:wrapPolygon>
            </wp:wrapTight>
            <wp:docPr id="9" name="Picture 1" descr="Image result for vikin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king clip ar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7155A" w:rsidRPr="00A7155A">
        <w:rPr>
          <w:rFonts w:ascii="Comic Sans MS" w:hAnsi="Comic Sans MS"/>
          <w:sz w:val="26"/>
          <w:szCs w:val="26"/>
        </w:rPr>
        <w:t>Mrs</w:t>
      </w:r>
      <w:proofErr w:type="spellEnd"/>
      <w:r w:rsidR="00A7155A" w:rsidRPr="00A7155A">
        <w:rPr>
          <w:rFonts w:ascii="Comic Sans MS" w:hAnsi="Comic Sans MS"/>
          <w:sz w:val="26"/>
          <w:szCs w:val="26"/>
        </w:rPr>
        <w:t xml:space="preserve"> Bailey</w:t>
      </w:r>
    </w:p>
    <w:p w:rsidR="0043348B" w:rsidRDefault="0043348B" w:rsidP="00DF0826">
      <w:pPr>
        <w:spacing w:after="0" w:line="240" w:lineRule="auto"/>
        <w:rPr>
          <w:sz w:val="26"/>
          <w:szCs w:val="26"/>
        </w:rPr>
      </w:pPr>
    </w:p>
    <w:p w:rsidR="0043348B" w:rsidRDefault="0043348B" w:rsidP="00DF0826">
      <w:pPr>
        <w:spacing w:after="0" w:line="240" w:lineRule="auto"/>
        <w:rPr>
          <w:sz w:val="26"/>
          <w:szCs w:val="26"/>
        </w:rPr>
      </w:pPr>
    </w:p>
    <w:p w:rsidR="0043348B" w:rsidRDefault="0043348B" w:rsidP="00DF0826">
      <w:pPr>
        <w:spacing w:after="0" w:line="240" w:lineRule="auto"/>
        <w:rPr>
          <w:sz w:val="26"/>
          <w:szCs w:val="26"/>
        </w:rPr>
      </w:pPr>
    </w:p>
    <w:p w:rsidR="0043348B" w:rsidRDefault="0043348B" w:rsidP="00DF0826">
      <w:pPr>
        <w:spacing w:after="0" w:line="240" w:lineRule="auto"/>
        <w:rPr>
          <w:sz w:val="26"/>
          <w:szCs w:val="26"/>
        </w:rPr>
      </w:pPr>
    </w:p>
    <w:p w:rsidR="0043348B" w:rsidRDefault="0043348B" w:rsidP="00DF0826">
      <w:pPr>
        <w:spacing w:after="0" w:line="240" w:lineRule="auto"/>
        <w:rPr>
          <w:sz w:val="26"/>
          <w:szCs w:val="26"/>
        </w:rPr>
      </w:pPr>
    </w:p>
    <w:p w:rsidR="0043348B" w:rsidRDefault="0043348B" w:rsidP="00DF0826">
      <w:pPr>
        <w:spacing w:after="0" w:line="240" w:lineRule="auto"/>
        <w:rPr>
          <w:sz w:val="26"/>
          <w:szCs w:val="26"/>
        </w:rPr>
      </w:pPr>
    </w:p>
    <w:p w:rsidR="0043348B" w:rsidRDefault="0043348B" w:rsidP="00DF0826">
      <w:pPr>
        <w:spacing w:after="0" w:line="240" w:lineRule="auto"/>
        <w:rPr>
          <w:sz w:val="26"/>
          <w:szCs w:val="26"/>
        </w:rPr>
      </w:pPr>
    </w:p>
    <w:p w:rsidR="0043348B" w:rsidRDefault="0043348B" w:rsidP="00DF0826">
      <w:pPr>
        <w:spacing w:after="0" w:line="240" w:lineRule="auto"/>
        <w:rPr>
          <w:sz w:val="26"/>
          <w:szCs w:val="26"/>
        </w:rPr>
      </w:pPr>
    </w:p>
    <w:p w:rsidR="0043348B" w:rsidRDefault="0043348B" w:rsidP="00DF0826">
      <w:pPr>
        <w:spacing w:after="0" w:line="240" w:lineRule="auto"/>
        <w:rPr>
          <w:sz w:val="26"/>
          <w:szCs w:val="26"/>
        </w:rPr>
      </w:pPr>
    </w:p>
    <w:p w:rsidR="0043348B" w:rsidRDefault="0043348B" w:rsidP="00DF0826">
      <w:pPr>
        <w:spacing w:after="0" w:line="240" w:lineRule="auto"/>
        <w:rPr>
          <w:sz w:val="26"/>
          <w:szCs w:val="26"/>
        </w:rPr>
      </w:pPr>
    </w:p>
    <w:p w:rsidR="0043348B" w:rsidRDefault="0043348B" w:rsidP="00DF0826">
      <w:pPr>
        <w:spacing w:after="0" w:line="240" w:lineRule="auto"/>
        <w:rPr>
          <w:sz w:val="26"/>
          <w:szCs w:val="26"/>
        </w:rPr>
      </w:pPr>
    </w:p>
    <w:p w:rsidR="0043348B" w:rsidRDefault="0043348B" w:rsidP="00DF0826">
      <w:pPr>
        <w:spacing w:after="0" w:line="240" w:lineRule="auto"/>
        <w:rPr>
          <w:sz w:val="26"/>
          <w:szCs w:val="26"/>
        </w:rPr>
      </w:pPr>
    </w:p>
    <w:p w:rsidR="0043348B" w:rsidRDefault="0043348B" w:rsidP="00DF0826">
      <w:pPr>
        <w:spacing w:after="0" w:line="240" w:lineRule="auto"/>
        <w:rPr>
          <w:sz w:val="26"/>
          <w:szCs w:val="26"/>
        </w:rPr>
      </w:pPr>
    </w:p>
    <w:p w:rsidR="0043348B" w:rsidRDefault="0043348B" w:rsidP="00DF0826">
      <w:pPr>
        <w:spacing w:after="0" w:line="240" w:lineRule="auto"/>
        <w:rPr>
          <w:sz w:val="26"/>
          <w:szCs w:val="26"/>
        </w:rPr>
      </w:pPr>
    </w:p>
    <w:p w:rsidR="001F1BB3" w:rsidRPr="0045585C" w:rsidRDefault="001F1BB3" w:rsidP="001F1BB3">
      <w:pPr>
        <w:spacing w:line="240" w:lineRule="auto"/>
        <w:rPr>
          <w:rFonts w:ascii="Comic Sans MS" w:hAnsi="Comic Sans MS"/>
          <w:sz w:val="24"/>
          <w:szCs w:val="24"/>
        </w:rPr>
      </w:pPr>
    </w:p>
    <w:p w:rsidR="0043348B" w:rsidRPr="0045585C" w:rsidRDefault="0043348B" w:rsidP="0045585C">
      <w:pPr>
        <w:spacing w:line="240" w:lineRule="auto"/>
        <w:rPr>
          <w:rFonts w:ascii="Comic Sans MS" w:hAnsi="Comic Sans MS"/>
          <w:sz w:val="24"/>
          <w:szCs w:val="24"/>
        </w:rPr>
      </w:pPr>
    </w:p>
    <w:sectPr w:rsidR="0043348B" w:rsidRPr="0045585C" w:rsidSect="0043348B">
      <w:pgSz w:w="12240" w:h="15840"/>
      <w:pgMar w:top="1440" w:right="1440" w:bottom="108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03"/>
    <w:rsid w:val="0003565E"/>
    <w:rsid w:val="001928C1"/>
    <w:rsid w:val="001A6AFE"/>
    <w:rsid w:val="001D38EE"/>
    <w:rsid w:val="001F1BB3"/>
    <w:rsid w:val="0032713F"/>
    <w:rsid w:val="00334A5C"/>
    <w:rsid w:val="0038158E"/>
    <w:rsid w:val="0043348B"/>
    <w:rsid w:val="0045585C"/>
    <w:rsid w:val="005C3097"/>
    <w:rsid w:val="00686E3D"/>
    <w:rsid w:val="00731148"/>
    <w:rsid w:val="007A4CE7"/>
    <w:rsid w:val="00902102"/>
    <w:rsid w:val="009422FC"/>
    <w:rsid w:val="00990C17"/>
    <w:rsid w:val="0099101C"/>
    <w:rsid w:val="00A32FA8"/>
    <w:rsid w:val="00A7155A"/>
    <w:rsid w:val="00A91003"/>
    <w:rsid w:val="00BD1278"/>
    <w:rsid w:val="00C5244B"/>
    <w:rsid w:val="00C830B9"/>
    <w:rsid w:val="00CB3E13"/>
    <w:rsid w:val="00CE46CA"/>
    <w:rsid w:val="00D43DE8"/>
    <w:rsid w:val="00DE0CA4"/>
    <w:rsid w:val="00DF0826"/>
    <w:rsid w:val="00E24866"/>
    <w:rsid w:val="00E373B2"/>
    <w:rsid w:val="00E53B72"/>
    <w:rsid w:val="00F41509"/>
    <w:rsid w:val="00FD6938"/>
    <w:rsid w:val="00FD6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9AC88B-A631-402B-BDEF-406E2A4C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0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003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00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Taylor</dc:creator>
  <cp:lastModifiedBy>Nicola King</cp:lastModifiedBy>
  <cp:revision>2</cp:revision>
  <dcterms:created xsi:type="dcterms:W3CDTF">2018-04-20T07:59:00Z</dcterms:created>
  <dcterms:modified xsi:type="dcterms:W3CDTF">2018-04-20T07:59:00Z</dcterms:modified>
</cp:coreProperties>
</file>