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4" w:rsidRDefault="00532C9A">
      <w:pPr>
        <w:rPr>
          <w:rFonts w:ascii="Comic Sans MS" w:hAnsi="Comic Sans MS"/>
          <w:u w:val="single"/>
        </w:rPr>
      </w:pPr>
      <w:r w:rsidRPr="00532C9A">
        <w:rPr>
          <w:rFonts w:ascii="Comic Sans MS" w:hAnsi="Comic Sans MS"/>
          <w:u w:val="single"/>
        </w:rPr>
        <w:t>Letter in a Bottle –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32C9A" w:rsidTr="00532C9A">
        <w:tc>
          <w:tcPr>
            <w:tcW w:w="2547" w:type="dxa"/>
          </w:tcPr>
          <w:p w:rsidR="00532C9A" w:rsidRDefault="00532C9A">
            <w:pPr>
              <w:rPr>
                <w:rFonts w:ascii="Comic Sans MS" w:hAnsi="Comic Sans MS"/>
              </w:rPr>
            </w:pPr>
            <w:r w:rsidRPr="00532C9A">
              <w:rPr>
                <w:rFonts w:ascii="Comic Sans MS" w:hAnsi="Comic Sans MS"/>
              </w:rPr>
              <w:t>Paragraph 1</w:t>
            </w:r>
          </w:p>
          <w:p w:rsidR="007364E5" w:rsidRPr="00532C9A" w:rsidRDefault="007364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 parents know that you are ok and that you miss them.</w:t>
            </w:r>
          </w:p>
        </w:tc>
        <w:tc>
          <w:tcPr>
            <w:tcW w:w="6469" w:type="dxa"/>
          </w:tcPr>
          <w:p w:rsidR="00532C9A" w:rsidRDefault="00532C9A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Pr="00532C9A" w:rsidRDefault="007364E5">
            <w:pPr>
              <w:rPr>
                <w:rFonts w:ascii="Comic Sans MS" w:hAnsi="Comic Sans MS"/>
              </w:rPr>
            </w:pPr>
          </w:p>
        </w:tc>
      </w:tr>
      <w:tr w:rsidR="00532C9A" w:rsidTr="00532C9A">
        <w:tc>
          <w:tcPr>
            <w:tcW w:w="2547" w:type="dxa"/>
          </w:tcPr>
          <w:p w:rsidR="00532C9A" w:rsidRDefault="00532C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 2</w:t>
            </w:r>
          </w:p>
          <w:p w:rsidR="007364E5" w:rsidRPr="00532C9A" w:rsidRDefault="007364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 them know what happened.</w:t>
            </w:r>
          </w:p>
        </w:tc>
        <w:tc>
          <w:tcPr>
            <w:tcW w:w="6469" w:type="dxa"/>
          </w:tcPr>
          <w:p w:rsidR="00532C9A" w:rsidRDefault="00532C9A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Pr="00532C9A" w:rsidRDefault="007364E5">
            <w:pPr>
              <w:rPr>
                <w:rFonts w:ascii="Comic Sans MS" w:hAnsi="Comic Sans MS"/>
              </w:rPr>
            </w:pPr>
          </w:p>
        </w:tc>
      </w:tr>
      <w:tr w:rsidR="00532C9A" w:rsidTr="00532C9A">
        <w:tc>
          <w:tcPr>
            <w:tcW w:w="2547" w:type="dxa"/>
          </w:tcPr>
          <w:p w:rsidR="00532C9A" w:rsidRDefault="00532C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</w:t>
            </w:r>
            <w:r>
              <w:rPr>
                <w:rFonts w:ascii="Comic Sans MS" w:hAnsi="Comic Sans MS"/>
              </w:rPr>
              <w:t xml:space="preserve"> 3</w:t>
            </w:r>
          </w:p>
          <w:p w:rsidR="007364E5" w:rsidRPr="00532C9A" w:rsidRDefault="007364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Tell them about the island and how you survive. (Of course, don’t mention Kensuke.)</w:t>
            </w:r>
          </w:p>
        </w:tc>
        <w:tc>
          <w:tcPr>
            <w:tcW w:w="6469" w:type="dxa"/>
          </w:tcPr>
          <w:p w:rsidR="00532C9A" w:rsidRDefault="00532C9A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Pr="00532C9A" w:rsidRDefault="007364E5">
            <w:pPr>
              <w:rPr>
                <w:rFonts w:ascii="Comic Sans MS" w:hAnsi="Comic Sans MS"/>
              </w:rPr>
            </w:pPr>
          </w:p>
        </w:tc>
      </w:tr>
      <w:tr w:rsidR="00532C9A" w:rsidTr="00532C9A">
        <w:tc>
          <w:tcPr>
            <w:tcW w:w="2547" w:type="dxa"/>
          </w:tcPr>
          <w:p w:rsidR="00532C9A" w:rsidRDefault="00532C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Paragraph</w:t>
            </w:r>
            <w:r>
              <w:rPr>
                <w:rFonts w:ascii="Comic Sans MS" w:hAnsi="Comic Sans MS"/>
              </w:rPr>
              <w:t xml:space="preserve"> 4</w:t>
            </w:r>
          </w:p>
          <w:p w:rsidR="007364E5" w:rsidRPr="00532C9A" w:rsidRDefault="007364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Tell them what you intend to do to be rescued.  </w:t>
            </w:r>
          </w:p>
        </w:tc>
        <w:tc>
          <w:tcPr>
            <w:tcW w:w="6469" w:type="dxa"/>
          </w:tcPr>
          <w:p w:rsidR="00532C9A" w:rsidRDefault="00532C9A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Pr="00532C9A" w:rsidRDefault="007364E5">
            <w:pPr>
              <w:rPr>
                <w:rFonts w:ascii="Comic Sans MS" w:hAnsi="Comic Sans MS"/>
              </w:rPr>
            </w:pPr>
          </w:p>
        </w:tc>
      </w:tr>
      <w:tr w:rsidR="00532C9A" w:rsidTr="00532C9A">
        <w:tc>
          <w:tcPr>
            <w:tcW w:w="2547" w:type="dxa"/>
          </w:tcPr>
          <w:p w:rsidR="00532C9A" w:rsidRPr="00532C9A" w:rsidRDefault="007364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Emotionally ending</w:t>
            </w:r>
          </w:p>
        </w:tc>
        <w:tc>
          <w:tcPr>
            <w:tcW w:w="6469" w:type="dxa"/>
          </w:tcPr>
          <w:p w:rsidR="00532C9A" w:rsidRDefault="00532C9A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</w:p>
          <w:p w:rsidR="007364E5" w:rsidRDefault="007364E5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7364E5" w:rsidRPr="00532C9A" w:rsidRDefault="007364E5">
            <w:pPr>
              <w:rPr>
                <w:rFonts w:ascii="Comic Sans MS" w:hAnsi="Comic Sans MS"/>
              </w:rPr>
            </w:pPr>
          </w:p>
        </w:tc>
      </w:tr>
    </w:tbl>
    <w:p w:rsidR="00532C9A" w:rsidRPr="00532C9A" w:rsidRDefault="00532C9A">
      <w:pPr>
        <w:rPr>
          <w:rFonts w:ascii="Comic Sans MS" w:hAnsi="Comic Sans MS"/>
          <w:u w:val="single"/>
        </w:rPr>
      </w:pPr>
    </w:p>
    <w:sectPr w:rsidR="00532C9A" w:rsidRPr="00532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9A"/>
    <w:rsid w:val="00532C9A"/>
    <w:rsid w:val="007364E5"/>
    <w:rsid w:val="00E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3791"/>
  <w15:chartTrackingRefBased/>
  <w15:docId w15:val="{9C70836A-51DB-49D7-8E32-3BD67D45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2021-01-04T00:38:00Z</dcterms:created>
  <dcterms:modified xsi:type="dcterms:W3CDTF">2021-01-04T00:53:00Z</dcterms:modified>
</cp:coreProperties>
</file>