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35" w:rsidRPr="00712A27" w:rsidRDefault="0040275D">
      <w:pPr>
        <w:rPr>
          <w:b/>
          <w:sz w:val="28"/>
          <w:u w:val="single"/>
        </w:rPr>
      </w:pPr>
      <w:r w:rsidRPr="00712A27">
        <w:rPr>
          <w:b/>
          <w:sz w:val="28"/>
          <w:u w:val="single"/>
        </w:rPr>
        <w:t>An Evacuee’s Postcard</w:t>
      </w:r>
    </w:p>
    <w:p w:rsidR="0040275D" w:rsidRPr="00712A27" w:rsidRDefault="0040275D">
      <w:pPr>
        <w:rPr>
          <w:b/>
          <w:sz w:val="28"/>
        </w:rPr>
      </w:pPr>
      <w:r w:rsidRPr="00712A27">
        <w:rPr>
          <w:b/>
          <w:sz w:val="28"/>
        </w:rPr>
        <w:t>Briefly state:</w:t>
      </w:r>
    </w:p>
    <w:p w:rsidR="0040275D" w:rsidRPr="00712A27" w:rsidRDefault="0040275D" w:rsidP="0040275D">
      <w:pPr>
        <w:pStyle w:val="ListParagraph"/>
        <w:numPr>
          <w:ilvl w:val="0"/>
          <w:numId w:val="1"/>
        </w:numPr>
        <w:rPr>
          <w:sz w:val="28"/>
        </w:rPr>
      </w:pPr>
      <w:r w:rsidRPr="00712A27">
        <w:rPr>
          <w:sz w:val="28"/>
        </w:rPr>
        <w:t>How you feel</w:t>
      </w:r>
    </w:p>
    <w:p w:rsidR="0040275D" w:rsidRPr="00712A27" w:rsidRDefault="0040275D" w:rsidP="0040275D">
      <w:pPr>
        <w:pStyle w:val="ListParagraph"/>
        <w:numPr>
          <w:ilvl w:val="0"/>
          <w:numId w:val="1"/>
        </w:numPr>
        <w:rPr>
          <w:sz w:val="28"/>
        </w:rPr>
      </w:pPr>
      <w:r w:rsidRPr="00712A27">
        <w:rPr>
          <w:sz w:val="28"/>
        </w:rPr>
        <w:t>The train journey</w:t>
      </w:r>
    </w:p>
    <w:p w:rsidR="0040275D" w:rsidRPr="00712A27" w:rsidRDefault="0040275D" w:rsidP="0040275D">
      <w:pPr>
        <w:pStyle w:val="ListParagraph"/>
        <w:numPr>
          <w:ilvl w:val="0"/>
          <w:numId w:val="1"/>
        </w:numPr>
        <w:rPr>
          <w:sz w:val="28"/>
        </w:rPr>
      </w:pPr>
      <w:r w:rsidRPr="00712A27">
        <w:rPr>
          <w:sz w:val="28"/>
        </w:rPr>
        <w:t>Who your billeting family are</w:t>
      </w:r>
    </w:p>
    <w:p w:rsidR="0040275D" w:rsidRPr="00712A27" w:rsidRDefault="0040275D" w:rsidP="0040275D">
      <w:pPr>
        <w:pStyle w:val="ListParagraph"/>
        <w:numPr>
          <w:ilvl w:val="0"/>
          <w:numId w:val="1"/>
        </w:numPr>
        <w:rPr>
          <w:sz w:val="28"/>
        </w:rPr>
      </w:pPr>
      <w:r w:rsidRPr="00712A27">
        <w:rPr>
          <w:sz w:val="28"/>
        </w:rPr>
        <w:t>Your billeting home</w:t>
      </w:r>
    </w:p>
    <w:p w:rsidR="0040275D" w:rsidRPr="00712A27" w:rsidRDefault="0040275D" w:rsidP="0040275D">
      <w:pPr>
        <w:pStyle w:val="ListParagraph"/>
        <w:numPr>
          <w:ilvl w:val="0"/>
          <w:numId w:val="1"/>
        </w:numPr>
        <w:rPr>
          <w:sz w:val="28"/>
        </w:rPr>
      </w:pPr>
      <w:r w:rsidRPr="00712A27">
        <w:rPr>
          <w:sz w:val="28"/>
        </w:rPr>
        <w:t>Your experience so far</w:t>
      </w:r>
    </w:p>
    <w:p w:rsidR="0040275D" w:rsidRPr="00712A27" w:rsidRDefault="0040275D" w:rsidP="0040275D">
      <w:pPr>
        <w:pStyle w:val="ListParagraph"/>
        <w:numPr>
          <w:ilvl w:val="0"/>
          <w:numId w:val="1"/>
        </w:numPr>
        <w:rPr>
          <w:sz w:val="28"/>
        </w:rPr>
      </w:pPr>
      <w:r w:rsidRPr="00712A27">
        <w:rPr>
          <w:sz w:val="28"/>
        </w:rPr>
        <w:t>An emotional ending</w:t>
      </w:r>
    </w:p>
    <w:p w:rsidR="0040275D" w:rsidRPr="00712A27" w:rsidRDefault="0040275D" w:rsidP="0040275D">
      <w:pPr>
        <w:rPr>
          <w:b/>
          <w:sz w:val="28"/>
          <w:u w:val="single"/>
        </w:rPr>
      </w:pPr>
      <w:r w:rsidRPr="00712A27">
        <w:rPr>
          <w:b/>
          <w:sz w:val="28"/>
          <w:u w:val="single"/>
        </w:rPr>
        <w:t xml:space="preserve">Word Bank </w:t>
      </w:r>
    </w:p>
    <w:p w:rsidR="0040275D" w:rsidRPr="00712A27" w:rsidRDefault="0040275D" w:rsidP="0040275D">
      <w:pPr>
        <w:rPr>
          <w:sz w:val="28"/>
        </w:rPr>
      </w:pPr>
      <w:proofErr w:type="spellStart"/>
      <w:proofErr w:type="gramStart"/>
      <w:r w:rsidRPr="00712A27">
        <w:rPr>
          <w:b/>
          <w:sz w:val="28"/>
        </w:rPr>
        <w:t>ing</w:t>
      </w:r>
      <w:proofErr w:type="spellEnd"/>
      <w:proofErr w:type="gramEnd"/>
      <w:r w:rsidRPr="00712A27">
        <w:rPr>
          <w:b/>
          <w:sz w:val="28"/>
        </w:rPr>
        <w:t xml:space="preserve"> –</w:t>
      </w:r>
      <w:r w:rsidRPr="00712A27">
        <w:rPr>
          <w:sz w:val="28"/>
        </w:rPr>
        <w:t xml:space="preserve"> Settling, Getting, Living, Residing</w:t>
      </w:r>
    </w:p>
    <w:p w:rsidR="0040275D" w:rsidRPr="00712A27" w:rsidRDefault="0040275D" w:rsidP="0040275D">
      <w:pPr>
        <w:rPr>
          <w:sz w:val="28"/>
        </w:rPr>
      </w:pPr>
      <w:r w:rsidRPr="00712A27">
        <w:rPr>
          <w:b/>
          <w:sz w:val="28"/>
        </w:rPr>
        <w:t xml:space="preserve">Conjunction – </w:t>
      </w:r>
      <w:r w:rsidRPr="00712A27">
        <w:rPr>
          <w:sz w:val="28"/>
        </w:rPr>
        <w:t>Although, Even though, As, When, While, If, Since, Until</w:t>
      </w:r>
    </w:p>
    <w:p w:rsidR="0040275D" w:rsidRPr="00712A27" w:rsidRDefault="0040275D" w:rsidP="0040275D">
      <w:pPr>
        <w:rPr>
          <w:sz w:val="28"/>
        </w:rPr>
      </w:pPr>
      <w:proofErr w:type="spellStart"/>
      <w:proofErr w:type="gramStart"/>
      <w:r w:rsidRPr="00712A27">
        <w:rPr>
          <w:b/>
          <w:sz w:val="28"/>
        </w:rPr>
        <w:t>ly</w:t>
      </w:r>
      <w:proofErr w:type="spellEnd"/>
      <w:proofErr w:type="gramEnd"/>
      <w:r w:rsidRPr="00712A27">
        <w:rPr>
          <w:b/>
          <w:sz w:val="28"/>
        </w:rPr>
        <w:t xml:space="preserve"> – </w:t>
      </w:r>
      <w:r w:rsidRPr="00712A27">
        <w:rPr>
          <w:sz w:val="28"/>
        </w:rPr>
        <w:t xml:space="preserve">Luckily, Thankfully, Fortunately, Unfortunately, </w:t>
      </w:r>
    </w:p>
    <w:p w:rsidR="0040275D" w:rsidRPr="00712A27" w:rsidRDefault="0040275D" w:rsidP="0040275D">
      <w:pPr>
        <w:rPr>
          <w:sz w:val="28"/>
        </w:rPr>
      </w:pPr>
    </w:p>
    <w:p w:rsidR="0040275D" w:rsidRPr="00712A27" w:rsidRDefault="0040275D" w:rsidP="0040275D">
      <w:pPr>
        <w:rPr>
          <w:b/>
          <w:sz w:val="28"/>
        </w:rPr>
      </w:pPr>
      <w:r w:rsidRPr="00712A27">
        <w:rPr>
          <w:b/>
          <w:sz w:val="28"/>
        </w:rPr>
        <w:t>Try to include:</w:t>
      </w:r>
    </w:p>
    <w:p w:rsidR="0040275D" w:rsidRDefault="00075EA7" w:rsidP="0040275D">
      <w:pPr>
        <w:rPr>
          <w:b/>
          <w:sz w:val="28"/>
        </w:rPr>
      </w:pPr>
      <w:r>
        <w:rPr>
          <w:b/>
          <w:sz w:val="28"/>
        </w:rPr>
        <w:t xml:space="preserve">() </w:t>
      </w:r>
      <w:r w:rsidR="008E3AB9">
        <w:rPr>
          <w:b/>
          <w:sz w:val="28"/>
        </w:rPr>
        <w:t>–</w:t>
      </w:r>
      <w:r>
        <w:rPr>
          <w:b/>
          <w:sz w:val="28"/>
        </w:rPr>
        <w:t xml:space="preserve"> </w:t>
      </w:r>
    </w:p>
    <w:p w:rsidR="008E3AB9" w:rsidRDefault="008E3AB9" w:rsidP="0040275D">
      <w:pPr>
        <w:rPr>
          <w:b/>
          <w:sz w:val="28"/>
        </w:rPr>
      </w:pPr>
    </w:p>
    <w:p w:rsidR="008E3AB9" w:rsidRPr="00712A27" w:rsidRDefault="008E3AB9" w:rsidP="0040275D">
      <w:pPr>
        <w:rPr>
          <w:b/>
          <w:sz w:val="28"/>
        </w:rPr>
      </w:pPr>
      <w:r>
        <w:rPr>
          <w:b/>
          <w:sz w:val="28"/>
        </w:rPr>
        <w:t xml:space="preserve">*Think carefully about when to use I and me.  </w:t>
      </w:r>
      <w:bookmarkStart w:id="0" w:name="_GoBack"/>
      <w:bookmarkEnd w:id="0"/>
    </w:p>
    <w:p w:rsidR="00712A27" w:rsidRPr="00712A27" w:rsidRDefault="00712A27" w:rsidP="0040275D">
      <w:pPr>
        <w:rPr>
          <w:b/>
          <w:sz w:val="28"/>
        </w:rPr>
      </w:pPr>
    </w:p>
    <w:sectPr w:rsidR="00712A27" w:rsidRPr="00712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843"/>
    <w:multiLevelType w:val="hybridMultilevel"/>
    <w:tmpl w:val="5BB4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D"/>
    <w:rsid w:val="00075EA7"/>
    <w:rsid w:val="0040275D"/>
    <w:rsid w:val="0045503A"/>
    <w:rsid w:val="00712A27"/>
    <w:rsid w:val="008E3AB9"/>
    <w:rsid w:val="00DE170F"/>
    <w:rsid w:val="00F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FBCE"/>
  <w15:docId w15:val="{618FB79B-D20F-41E4-AEA8-F19CA2CC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amcardle</dc:creator>
  <cp:lastModifiedBy>Anna McArdle</cp:lastModifiedBy>
  <cp:revision>2</cp:revision>
  <dcterms:created xsi:type="dcterms:W3CDTF">2021-02-10T22:11:00Z</dcterms:created>
  <dcterms:modified xsi:type="dcterms:W3CDTF">2021-02-10T22:11:00Z</dcterms:modified>
</cp:coreProperties>
</file>